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AE" w:rsidRDefault="002217FA">
      <w:pPr>
        <w:jc w:val="right"/>
      </w:pPr>
      <w:r>
        <w:t>Prudnik</w:t>
      </w:r>
      <w:r w:rsidR="00FD2925">
        <w:t>, dnia...............................</w:t>
      </w:r>
    </w:p>
    <w:p w:rsidR="00FB3FD2" w:rsidRDefault="00FB3FD2" w:rsidP="00FB3FD2">
      <w:r>
        <w:t>Sygn. Akt ……………</w:t>
      </w:r>
    </w:p>
    <w:p w:rsidR="00FB3FD2" w:rsidRDefault="00FB3FD2" w:rsidP="00FB3FD2"/>
    <w:p w:rsidR="00FB3FD2" w:rsidRDefault="00FB3FD2" w:rsidP="00FB3FD2">
      <w:pPr>
        <w:pStyle w:val="Standard"/>
        <w:rPr>
          <w:kern w:val="1"/>
          <w:lang w:eastAsia="hi-IN"/>
        </w:rPr>
      </w:pPr>
    </w:p>
    <w:p w:rsidR="00FB3FD2" w:rsidRDefault="002217FA" w:rsidP="00FB3FD2">
      <w:pPr>
        <w:pStyle w:val="Standard"/>
        <w:ind w:left="2836" w:firstLine="709"/>
        <w:rPr>
          <w:b/>
          <w:bCs/>
        </w:rPr>
      </w:pPr>
      <w:r>
        <w:rPr>
          <w:b/>
          <w:bCs/>
        </w:rPr>
        <w:t>Komornik Sądow</w:t>
      </w:r>
      <w:r w:rsidR="003D25F5">
        <w:rPr>
          <w:b/>
          <w:bCs/>
        </w:rPr>
        <w:t>y</w:t>
      </w:r>
    </w:p>
    <w:p w:rsidR="00FB3FD2" w:rsidRDefault="002217FA" w:rsidP="00FB3FD2">
      <w:pPr>
        <w:pStyle w:val="Standard"/>
        <w:ind w:left="2836" w:firstLine="709"/>
        <w:rPr>
          <w:b/>
          <w:bCs/>
        </w:rPr>
      </w:pPr>
      <w:r>
        <w:rPr>
          <w:b/>
          <w:bCs/>
        </w:rPr>
        <w:t>przy Sądzie Rejonowym</w:t>
      </w:r>
      <w:r w:rsidR="00FB3FD2">
        <w:rPr>
          <w:b/>
          <w:bCs/>
        </w:rPr>
        <w:t xml:space="preserve"> </w:t>
      </w:r>
      <w:r>
        <w:rPr>
          <w:b/>
          <w:bCs/>
        </w:rPr>
        <w:t xml:space="preserve">w Prudniku </w:t>
      </w:r>
    </w:p>
    <w:p w:rsidR="002217FA" w:rsidRDefault="002217FA" w:rsidP="00FB3FD2">
      <w:pPr>
        <w:pStyle w:val="Standard"/>
        <w:ind w:left="2836" w:firstLine="709"/>
      </w:pPr>
      <w:r>
        <w:rPr>
          <w:b/>
          <w:bCs/>
        </w:rPr>
        <w:t>Katarzyn</w:t>
      </w:r>
      <w:r w:rsidR="003D25F5">
        <w:rPr>
          <w:b/>
          <w:bCs/>
        </w:rPr>
        <w:t>a</w:t>
      </w:r>
      <w:r>
        <w:rPr>
          <w:b/>
          <w:bCs/>
        </w:rPr>
        <w:t xml:space="preserve"> Dziedzic</w:t>
      </w:r>
    </w:p>
    <w:p w:rsidR="002217FA" w:rsidRDefault="002217FA" w:rsidP="00FB3FD2">
      <w:pPr>
        <w:pStyle w:val="Standard"/>
        <w:ind w:left="2836" w:firstLine="709"/>
      </w:pPr>
      <w:r>
        <w:rPr>
          <w:b/>
          <w:bCs/>
        </w:rPr>
        <w:t>ul. Batorego 12a (I piętro)</w:t>
      </w:r>
    </w:p>
    <w:p w:rsidR="002217FA" w:rsidRDefault="002217FA" w:rsidP="00FB3FD2">
      <w:pPr>
        <w:pStyle w:val="Standard"/>
        <w:ind w:left="2836" w:firstLine="709"/>
        <w:rPr>
          <w:b/>
          <w:bCs/>
        </w:rPr>
      </w:pPr>
      <w:r>
        <w:rPr>
          <w:b/>
          <w:bCs/>
        </w:rPr>
        <w:t>48-200 Prudnik</w:t>
      </w:r>
    </w:p>
    <w:p w:rsidR="00FB3FD2" w:rsidRDefault="00FB3FD2" w:rsidP="00FB3FD2">
      <w:pPr>
        <w:pStyle w:val="Standard"/>
        <w:ind w:left="2836" w:firstLine="709"/>
      </w:pPr>
    </w:p>
    <w:p w:rsidR="001339AE" w:rsidRDefault="001339AE" w:rsidP="002217FA">
      <w:pPr>
        <w:jc w:val="center"/>
      </w:pPr>
    </w:p>
    <w:p w:rsidR="00FB3FD2" w:rsidRDefault="00FD292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WNIOSEK </w:t>
      </w:r>
    </w:p>
    <w:p w:rsidR="001339AE" w:rsidRDefault="00FD2925">
      <w:pPr>
        <w:jc w:val="center"/>
      </w:pPr>
      <w:r>
        <w:rPr>
          <w:b/>
          <w:bCs/>
          <w:u w:val="single"/>
        </w:rPr>
        <w:t>O POSZUKIWANIE MAJĄTKU DŁUŻNIKA/OBOWIĄZANEGO</w:t>
      </w:r>
    </w:p>
    <w:p w:rsidR="001339AE" w:rsidRDefault="001339AE">
      <w:pPr>
        <w:jc w:val="center"/>
      </w:pPr>
    </w:p>
    <w:p w:rsidR="001339AE" w:rsidRDefault="00FB3FD2">
      <w:r>
        <w:t>W</w:t>
      </w:r>
      <w:r w:rsidR="00FD2925">
        <w:t>ierzyciel/uprawnio</w:t>
      </w:r>
      <w:r>
        <w:t>ny:……………………………………………………………………………..</w:t>
      </w:r>
    </w:p>
    <w:p w:rsidR="001339AE" w:rsidRDefault="001339AE"/>
    <w:p w:rsidR="001339AE" w:rsidRDefault="00FD2925">
      <w:r>
        <w:t>…............................................................................................................................................................</w:t>
      </w:r>
    </w:p>
    <w:p w:rsidR="001339AE" w:rsidRDefault="00FD2925">
      <w:pPr>
        <w:jc w:val="center"/>
      </w:pPr>
      <w:r>
        <w:t>(nazwisko i imię bądź nazwa)</w:t>
      </w:r>
    </w:p>
    <w:p w:rsidR="001339AE" w:rsidRDefault="001339AE"/>
    <w:p w:rsidR="001339AE" w:rsidRDefault="00156DDF">
      <w:r>
        <w:t>D</w:t>
      </w:r>
      <w:bookmarkStart w:id="0" w:name="_GoBack"/>
      <w:bookmarkEnd w:id="0"/>
      <w:r w:rsidR="00FD2925">
        <w:t>łużnik/obowiązan</w:t>
      </w:r>
      <w:r w:rsidR="00FB3FD2">
        <w:t>y</w:t>
      </w:r>
      <w:r w:rsidR="00FD2925">
        <w:t>...................................................................................................</w:t>
      </w:r>
    </w:p>
    <w:p w:rsidR="001339AE" w:rsidRDefault="001339AE"/>
    <w:p w:rsidR="001339AE" w:rsidRDefault="00FD2925">
      <w:r>
        <w:t>…............................................................................................................................................................</w:t>
      </w:r>
    </w:p>
    <w:p w:rsidR="001339AE" w:rsidRDefault="00FD2925">
      <w:pPr>
        <w:jc w:val="center"/>
      </w:pPr>
      <w:r>
        <w:t>(nazwisko i imię bądź nazwa)</w:t>
      </w:r>
    </w:p>
    <w:p w:rsidR="00FB3FD2" w:rsidRDefault="00FB3FD2">
      <w:pPr>
        <w:jc w:val="center"/>
      </w:pPr>
    </w:p>
    <w:p w:rsidR="001339AE" w:rsidRDefault="00FD2925">
      <w:pPr>
        <w:jc w:val="both"/>
      </w:pPr>
      <w:r>
        <w:tab/>
        <w:t xml:space="preserve">W związku z brakiem </w:t>
      </w:r>
      <w:r w:rsidR="00FB3FD2">
        <w:t>wiedzy n</w:t>
      </w:r>
      <w:r>
        <w:t>a</w:t>
      </w:r>
      <w:r w:rsidR="00FB3FD2">
        <w:t xml:space="preserve"> temat</w:t>
      </w:r>
      <w:r>
        <w:t xml:space="preserve"> składników majątkowych dłużnika, </w:t>
      </w:r>
      <w:r w:rsidR="00FB3FD2">
        <w:t>do</w:t>
      </w:r>
      <w:r>
        <w:t xml:space="preserve"> których </w:t>
      </w:r>
      <w:r w:rsidR="00FB3FD2">
        <w:t>można skierować skuteczną</w:t>
      </w:r>
      <w:r>
        <w:t xml:space="preserve"> egzekucj</w:t>
      </w:r>
      <w:r w:rsidR="00FB3FD2">
        <w:t>ę</w:t>
      </w:r>
      <w:r>
        <w:t xml:space="preserve"> w ramach wnioskowanych sposobów egzekucji oraz w związku z </w:t>
      </w:r>
      <w:r w:rsidR="00FB3FD2">
        <w:t>nie</w:t>
      </w:r>
      <w:r>
        <w:t>złożeni</w:t>
      </w:r>
      <w:r w:rsidR="00FB3FD2">
        <w:t>em</w:t>
      </w:r>
      <w:r>
        <w:t xml:space="preserve"> przez dłużnika wykazu majątku</w:t>
      </w:r>
      <w:r w:rsidR="00FB3FD2">
        <w:t xml:space="preserve">, </w:t>
      </w:r>
      <w:r>
        <w:t>zleca</w:t>
      </w:r>
      <w:r w:rsidR="00FB3FD2">
        <w:t>m</w:t>
      </w:r>
      <w:r>
        <w:t xml:space="preserve"> komornikowi poszukiwanie majątku dłużnika </w:t>
      </w:r>
      <w:r w:rsidR="00FB3FD2">
        <w:t xml:space="preserve">za wynagrodzeniem </w:t>
      </w:r>
      <w:r>
        <w:t>w trybie art. 801</w:t>
      </w:r>
      <w:r>
        <w:rPr>
          <w:sz w:val="20"/>
          <w:szCs w:val="20"/>
          <w:vertAlign w:val="superscript"/>
        </w:rPr>
        <w:t>2</w:t>
      </w:r>
      <w:r>
        <w:t xml:space="preserve"> Kpc </w:t>
      </w:r>
    </w:p>
    <w:p w:rsidR="00FB3FD2" w:rsidRDefault="00FB3FD2">
      <w:pPr>
        <w:jc w:val="both"/>
      </w:pPr>
    </w:p>
    <w:p w:rsidR="001339AE" w:rsidRDefault="00FB3FD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FD2925">
        <w:rPr>
          <w:b/>
          <w:bCs/>
          <w:u w:val="single"/>
        </w:rPr>
        <w:t>nos</w:t>
      </w:r>
      <w:r>
        <w:rPr>
          <w:b/>
          <w:bCs/>
          <w:u w:val="single"/>
        </w:rPr>
        <w:t>zę</w:t>
      </w:r>
      <w:r w:rsidR="00FD2925">
        <w:rPr>
          <w:b/>
          <w:bCs/>
          <w:u w:val="single"/>
        </w:rPr>
        <w:t xml:space="preserve"> o przeprowadzenie następujących czynności</w:t>
      </w:r>
      <w:r>
        <w:rPr>
          <w:b/>
          <w:bCs/>
          <w:u w:val="single"/>
        </w:rPr>
        <w:t xml:space="preserve"> celem ustalenia majątku dłuznika</w:t>
      </w:r>
      <w:r w:rsidR="00FD2925">
        <w:rPr>
          <w:b/>
          <w:bCs/>
          <w:u w:val="single"/>
        </w:rPr>
        <w:t>:</w:t>
      </w:r>
    </w:p>
    <w:p w:rsidR="00FB3FD2" w:rsidRDefault="00FB3FD2">
      <w:pPr>
        <w:jc w:val="both"/>
      </w:pPr>
    </w:p>
    <w:p w:rsidR="00FB3FD2" w:rsidRDefault="00FD2925" w:rsidP="00D2207B">
      <w:pPr>
        <w:numPr>
          <w:ilvl w:val="0"/>
          <w:numId w:val="1"/>
        </w:numPr>
        <w:jc w:val="both"/>
      </w:pPr>
      <w:r>
        <w:t>skierowanie zapyta</w:t>
      </w:r>
      <w:r w:rsidR="00FB3FD2">
        <w:t>nia</w:t>
      </w:r>
      <w:r>
        <w:t xml:space="preserve"> do </w:t>
      </w:r>
      <w:r w:rsidR="00FB3FD2">
        <w:t>ZUS</w:t>
      </w:r>
      <w:r w:rsidR="00156DDF">
        <w:t>,</w:t>
      </w:r>
    </w:p>
    <w:p w:rsidR="001339AE" w:rsidRDefault="00FD2925" w:rsidP="00D2207B">
      <w:pPr>
        <w:numPr>
          <w:ilvl w:val="0"/>
          <w:numId w:val="1"/>
        </w:numPr>
        <w:jc w:val="both"/>
      </w:pPr>
      <w:r>
        <w:t>skierowanie zapyta</w:t>
      </w:r>
      <w:r w:rsidR="00FB3FD2">
        <w:t>nia</w:t>
      </w:r>
      <w:r>
        <w:t xml:space="preserve"> do Urzędu Skarbowego</w:t>
      </w:r>
      <w:r w:rsidR="00156DDF">
        <w:t>,</w:t>
      </w:r>
      <w:r>
        <w:t xml:space="preserve"> </w:t>
      </w:r>
    </w:p>
    <w:p w:rsidR="001339AE" w:rsidRDefault="00FD2925">
      <w:pPr>
        <w:numPr>
          <w:ilvl w:val="0"/>
          <w:numId w:val="1"/>
        </w:numPr>
        <w:jc w:val="both"/>
      </w:pPr>
      <w:r>
        <w:t xml:space="preserve">skierowanie elektronicznego zapytania </w:t>
      </w:r>
      <w:r w:rsidR="00156DDF">
        <w:t>do</w:t>
      </w:r>
      <w:r>
        <w:t xml:space="preserve"> systemu OGNIVO – w celu ustalenia rachunków bankowych dłużnika,</w:t>
      </w:r>
    </w:p>
    <w:p w:rsidR="001339AE" w:rsidRDefault="00FD2925">
      <w:pPr>
        <w:numPr>
          <w:ilvl w:val="0"/>
          <w:numId w:val="1"/>
        </w:numPr>
        <w:jc w:val="both"/>
      </w:pPr>
      <w:r>
        <w:t xml:space="preserve">skierowanie zapytania do </w:t>
      </w:r>
      <w:r w:rsidR="00156DDF">
        <w:t>Centralnej Bazy Ksiąg Wieczystych</w:t>
      </w:r>
      <w:r>
        <w:t xml:space="preserve">, </w:t>
      </w:r>
      <w:r w:rsidR="00156DDF">
        <w:t>celem ustalenia czy dłużnik jest właścicielem, współwłaścicielem lub użytkownikiem wieczystym nieruchomości,</w:t>
      </w:r>
    </w:p>
    <w:p w:rsidR="001339AE" w:rsidRDefault="00FD2925">
      <w:pPr>
        <w:numPr>
          <w:ilvl w:val="0"/>
          <w:numId w:val="1"/>
        </w:numPr>
        <w:jc w:val="both"/>
      </w:pPr>
      <w:r>
        <w:t xml:space="preserve">skierowanie zapytania do </w:t>
      </w:r>
      <w:r w:rsidR="00156DDF">
        <w:t>CEPIK</w:t>
      </w:r>
      <w:r>
        <w:t xml:space="preserve">  - w celu ustalenia czy dłużnik jest właścicielem bądź współwłaścicielem pojazdów mechanicznych,</w:t>
      </w:r>
    </w:p>
    <w:p w:rsidR="001339AE" w:rsidRDefault="00FD2925" w:rsidP="00AA2E5B">
      <w:pPr>
        <w:numPr>
          <w:ilvl w:val="0"/>
          <w:numId w:val="1"/>
        </w:numPr>
        <w:jc w:val="both"/>
      </w:pPr>
      <w:r>
        <w:t xml:space="preserve">przeprowadzenie czynności </w:t>
      </w:r>
      <w:r w:rsidR="00156DDF">
        <w:t xml:space="preserve">terenowych </w:t>
      </w:r>
      <w:r>
        <w:t>w miejscu zamieszkania bądź siedzib</w:t>
      </w:r>
      <w:r w:rsidR="00156DDF">
        <w:t>ie</w:t>
      </w:r>
      <w:r>
        <w:t xml:space="preserve"> dłużnika – celem ustania składników majątkowych dłużnika,</w:t>
      </w:r>
    </w:p>
    <w:p w:rsidR="001339AE" w:rsidRDefault="001339AE">
      <w:pPr>
        <w:jc w:val="both"/>
      </w:pPr>
    </w:p>
    <w:p w:rsidR="001339AE" w:rsidRDefault="00156DDF" w:rsidP="00156DDF">
      <w:pPr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Jednocześnie wnoszę</w:t>
      </w:r>
      <w:r w:rsidR="00FD2925">
        <w:rPr>
          <w:b/>
          <w:bCs/>
          <w:u w:val="single"/>
        </w:rPr>
        <w:t xml:space="preserve"> o </w:t>
      </w:r>
      <w:r>
        <w:rPr>
          <w:b/>
          <w:bCs/>
          <w:u w:val="single"/>
        </w:rPr>
        <w:t xml:space="preserve">skierowanie </w:t>
      </w:r>
      <w:r w:rsidR="00FD2925">
        <w:rPr>
          <w:b/>
          <w:bCs/>
          <w:u w:val="single"/>
        </w:rPr>
        <w:t>egzekucj</w:t>
      </w:r>
      <w:r>
        <w:rPr>
          <w:b/>
          <w:bCs/>
          <w:u w:val="single"/>
        </w:rPr>
        <w:t>i</w:t>
      </w:r>
      <w:r w:rsidR="00FD292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do</w:t>
      </w:r>
      <w:r w:rsidR="00FD2925">
        <w:rPr>
          <w:b/>
          <w:bCs/>
          <w:u w:val="single"/>
        </w:rPr>
        <w:t xml:space="preserve"> ustalonych składników majątkowych dłużnika.</w:t>
      </w:r>
    </w:p>
    <w:p w:rsidR="00156DDF" w:rsidRDefault="00156DDF" w:rsidP="00156DDF">
      <w:pPr>
        <w:ind w:left="720"/>
        <w:jc w:val="both"/>
        <w:rPr>
          <w:b/>
          <w:bCs/>
          <w:u w:val="single"/>
        </w:rPr>
      </w:pPr>
    </w:p>
    <w:p w:rsidR="001339AE" w:rsidRDefault="00FD2925">
      <w:pPr>
        <w:jc w:val="both"/>
      </w:pPr>
      <w:r>
        <w:tab/>
      </w:r>
    </w:p>
    <w:p w:rsidR="001339AE" w:rsidRDefault="00FD2925" w:rsidP="00156DDF">
      <w:pPr>
        <w:jc w:val="right"/>
      </w:pPr>
      <w:r>
        <w:t>…....................................................................................................</w:t>
      </w:r>
    </w:p>
    <w:p w:rsidR="001339AE" w:rsidRDefault="00FD2925" w:rsidP="00156DDF">
      <w:pPr>
        <w:ind w:left="2127" w:firstLine="709"/>
        <w:jc w:val="center"/>
      </w:pPr>
      <w:r>
        <w:t>(podpis wierzyciela)</w:t>
      </w:r>
    </w:p>
    <w:p w:rsidR="002217FA" w:rsidRDefault="002217FA">
      <w:pPr>
        <w:jc w:val="center"/>
      </w:pPr>
    </w:p>
    <w:p w:rsidR="00156DDF" w:rsidRDefault="00156DDF">
      <w:pPr>
        <w:jc w:val="both"/>
        <w:rPr>
          <w:sz w:val="20"/>
          <w:szCs w:val="20"/>
        </w:rPr>
      </w:pPr>
    </w:p>
    <w:p w:rsidR="00156DDF" w:rsidRDefault="00156DDF">
      <w:pPr>
        <w:jc w:val="both"/>
        <w:rPr>
          <w:sz w:val="20"/>
          <w:szCs w:val="20"/>
        </w:rPr>
      </w:pPr>
    </w:p>
    <w:p w:rsidR="00156DDF" w:rsidRDefault="00156DDF">
      <w:pPr>
        <w:jc w:val="both"/>
        <w:rPr>
          <w:sz w:val="20"/>
          <w:szCs w:val="20"/>
        </w:rPr>
      </w:pPr>
    </w:p>
    <w:p w:rsidR="00FD2925" w:rsidRPr="00156DDF" w:rsidRDefault="00FD2925">
      <w:pPr>
        <w:jc w:val="both"/>
        <w:rPr>
          <w:sz w:val="20"/>
          <w:szCs w:val="20"/>
        </w:rPr>
      </w:pPr>
      <w:r w:rsidRPr="00156DDF">
        <w:rPr>
          <w:sz w:val="20"/>
          <w:szCs w:val="20"/>
        </w:rPr>
        <w:t xml:space="preserve">* </w:t>
      </w:r>
      <w:r w:rsidR="00156DDF" w:rsidRPr="00156DDF">
        <w:rPr>
          <w:sz w:val="20"/>
          <w:szCs w:val="20"/>
        </w:rPr>
        <w:t>niepotrzebne</w:t>
      </w:r>
      <w:r w:rsidRPr="00156DDF">
        <w:rPr>
          <w:sz w:val="20"/>
          <w:szCs w:val="20"/>
        </w:rPr>
        <w:t xml:space="preserve"> skreślić</w:t>
      </w:r>
    </w:p>
    <w:sectPr w:rsidR="00FD2925" w:rsidRPr="00156DD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A08" w:rsidRDefault="00095A08" w:rsidP="002217FA">
      <w:r>
        <w:separator/>
      </w:r>
    </w:p>
  </w:endnote>
  <w:endnote w:type="continuationSeparator" w:id="0">
    <w:p w:rsidR="00095A08" w:rsidRDefault="00095A08" w:rsidP="0022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A08" w:rsidRDefault="00095A08" w:rsidP="002217FA">
      <w:r>
        <w:separator/>
      </w:r>
    </w:p>
  </w:footnote>
  <w:footnote w:type="continuationSeparator" w:id="0">
    <w:p w:rsidR="00095A08" w:rsidRDefault="00095A08" w:rsidP="00221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65A"/>
    <w:rsid w:val="0005423C"/>
    <w:rsid w:val="00095A08"/>
    <w:rsid w:val="001339AE"/>
    <w:rsid w:val="00156DDF"/>
    <w:rsid w:val="002217FA"/>
    <w:rsid w:val="0022765A"/>
    <w:rsid w:val="003D25F5"/>
    <w:rsid w:val="0095013E"/>
    <w:rsid w:val="00FB3FD2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F0ED0"/>
  <w15:docId w15:val="{4199796A-3B9E-473E-A4D6-CCDA8557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rsid w:val="002217FA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217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217FA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217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217F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</dc:creator>
  <cp:lastModifiedBy>Mariusz Dziedzic</cp:lastModifiedBy>
  <cp:revision>7</cp:revision>
  <cp:lastPrinted>1899-12-31T23:00:00Z</cp:lastPrinted>
  <dcterms:created xsi:type="dcterms:W3CDTF">2017-08-30T17:02:00Z</dcterms:created>
  <dcterms:modified xsi:type="dcterms:W3CDTF">2018-03-15T20:14:00Z</dcterms:modified>
</cp:coreProperties>
</file>